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19" w:rsidRDefault="002155C0" w:rsidP="00C33488">
      <w:pPr>
        <w:jc w:val="center"/>
      </w:pPr>
      <w:r w:rsidRPr="00944603">
        <w:rPr>
          <w:b/>
          <w:u w:val="single"/>
        </w:rPr>
        <w:t>Track and Field Coaches Meeting</w:t>
      </w:r>
      <w:r>
        <w:br/>
        <w:t>Jan. 25, 2017</w:t>
      </w:r>
    </w:p>
    <w:p w:rsidR="002155C0" w:rsidRDefault="002155C0"/>
    <w:p w:rsidR="002155C0" w:rsidRDefault="002155C0">
      <w:r>
        <w:t xml:space="preserve">Attended by the following schools: St Andrews, Royal Bay, Belmont, Reynolds, Mt Douglas, SMU, </w:t>
      </w:r>
      <w:proofErr w:type="spellStart"/>
      <w:r>
        <w:t>Lambrick</w:t>
      </w:r>
      <w:proofErr w:type="spellEnd"/>
      <w:r>
        <w:t xml:space="preserve"> Park, Spectrum, </w:t>
      </w:r>
      <w:proofErr w:type="gramStart"/>
      <w:r>
        <w:t>Parklands ,</w:t>
      </w:r>
      <w:proofErr w:type="gramEnd"/>
      <w:r>
        <w:t xml:space="preserve"> St </w:t>
      </w:r>
      <w:proofErr w:type="spellStart"/>
      <w:r>
        <w:t>Margaretes</w:t>
      </w:r>
      <w:proofErr w:type="spellEnd"/>
      <w:r>
        <w:t xml:space="preserve">, Victor </w:t>
      </w:r>
      <w:proofErr w:type="spellStart"/>
      <w:r>
        <w:t>Brodeur</w:t>
      </w:r>
      <w:proofErr w:type="spellEnd"/>
      <w:r>
        <w:t xml:space="preserve">, Oak Bay , </w:t>
      </w:r>
      <w:proofErr w:type="spellStart"/>
      <w:r>
        <w:t>Stellys</w:t>
      </w:r>
      <w:proofErr w:type="spellEnd"/>
    </w:p>
    <w:p w:rsidR="002155C0" w:rsidRDefault="002155C0">
      <w:proofErr w:type="gramStart"/>
      <w:r>
        <w:t>Apologies :</w:t>
      </w:r>
      <w:proofErr w:type="gramEnd"/>
      <w:r>
        <w:t xml:space="preserve"> Claremont, PCS, Vic High, </w:t>
      </w:r>
    </w:p>
    <w:p w:rsidR="002155C0" w:rsidRDefault="002155C0"/>
    <w:p w:rsidR="00124F55" w:rsidRDefault="002155C0" w:rsidP="00C33488">
      <w:pPr>
        <w:pStyle w:val="ListParagraph"/>
        <w:numPr>
          <w:ilvl w:val="0"/>
          <w:numId w:val="2"/>
        </w:numPr>
      </w:pPr>
      <w:r>
        <w:t>The schedule for April 5 was revised - there were few changes</w:t>
      </w:r>
      <w:r w:rsidR="00C33488">
        <w:t>:</w:t>
      </w:r>
      <w:r>
        <w:br/>
      </w:r>
    </w:p>
    <w:p w:rsidR="00B45D1D" w:rsidRPr="00B45D1D" w:rsidRDefault="00B45D1D" w:rsidP="00B45D1D">
      <w:pPr>
        <w:spacing w:before="100" w:beforeAutospacing="1" w:after="36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 xml:space="preserve">MEET #1 WEDNESDAY </w:t>
      </w:r>
      <w:r w:rsidRPr="003428C9">
        <w:rPr>
          <w:rFonts w:ascii="Arial" w:eastAsia="Times New Roman" w:hAnsi="Arial" w:cs="Arial"/>
          <w:b/>
          <w:bCs/>
          <w:color w:val="FF0000"/>
          <w:sz w:val="21"/>
        </w:rPr>
        <w:t xml:space="preserve">APRIL </w:t>
      </w:r>
      <w:proofErr w:type="gramStart"/>
      <w:r>
        <w:rPr>
          <w:rFonts w:ascii="Arial" w:eastAsia="Times New Roman" w:hAnsi="Arial" w:cs="Arial"/>
          <w:b/>
          <w:bCs/>
          <w:color w:val="FF0000"/>
          <w:sz w:val="21"/>
        </w:rPr>
        <w:t xml:space="preserve">6 </w:t>
      </w:r>
      <w:r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r w:rsidRPr="00936237">
        <w:rPr>
          <w:rFonts w:ascii="Arial" w:eastAsia="Times New Roman" w:hAnsi="Arial" w:cs="Arial"/>
          <w:b/>
          <w:bCs/>
          <w:color w:val="000000"/>
          <w:sz w:val="21"/>
        </w:rPr>
        <w:t>AT</w:t>
      </w:r>
      <w:proofErr w:type="gramEnd"/>
      <w:r w:rsidRPr="00936237">
        <w:rPr>
          <w:rFonts w:ascii="Arial" w:eastAsia="Times New Roman" w:hAnsi="Arial" w:cs="Arial"/>
          <w:b/>
          <w:bCs/>
          <w:color w:val="000000"/>
          <w:sz w:val="21"/>
        </w:rPr>
        <w:t xml:space="preserve"> U VIC</w:t>
      </w:r>
    </w:p>
    <w:p w:rsidR="00124F55" w:rsidRDefault="00B45D1D">
      <w:r>
        <w:t xml:space="preserve">Note:  This Meet combines most of the events from the first two Meets from Previous year. 300/400m hurdle </w:t>
      </w:r>
      <w:proofErr w:type="gramStart"/>
      <w:r>
        <w:t>races  and</w:t>
      </w:r>
      <w:proofErr w:type="gramEnd"/>
      <w:r>
        <w:t xml:space="preserve"> Steeple chase will not be held . This Meet will run as late as 8 pm </w:t>
      </w:r>
    </w:p>
    <w:p w:rsidR="00124F55" w:rsidRDefault="00124F5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F"/>
        <w:tblCellMar>
          <w:left w:w="0" w:type="dxa"/>
          <w:right w:w="0" w:type="dxa"/>
        </w:tblCellMar>
        <w:tblLook w:val="04A0"/>
      </w:tblPr>
      <w:tblGrid>
        <w:gridCol w:w="1189"/>
        <w:gridCol w:w="2390"/>
        <w:gridCol w:w="6021"/>
      </w:tblGrid>
      <w:tr w:rsidR="00124F55" w:rsidRPr="00124F55" w:rsidTr="00124F55">
        <w:tc>
          <w:tcPr>
            <w:tcW w:w="619" w:type="pct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 pm</w:t>
            </w:r>
          </w:p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4381" w:type="pct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SPRINT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124F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HURDLES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IN LANES 3-9         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+     </w:t>
            </w:r>
            <w:r w:rsidRPr="00124F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1500M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LANES 1-2</w:t>
            </w:r>
          </w:p>
        </w:tc>
      </w:tr>
      <w:tr w:rsidR="00124F55" w:rsidRPr="00124F55" w:rsidTr="00124F55">
        <w:tc>
          <w:tcPr>
            <w:tcW w:w="619" w:type="pct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</w:p>
        </w:tc>
        <w:tc>
          <w:tcPr>
            <w:tcW w:w="124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 m</w:t>
            </w:r>
          </w:p>
        </w:tc>
        <w:tc>
          <w:tcPr>
            <w:tcW w:w="313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                   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 +     </w:t>
            </w:r>
            <w:r w:rsidRPr="00124F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1500 m Race walk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 Lanes 1-2</w:t>
            </w:r>
          </w:p>
        </w:tc>
      </w:tr>
      <w:tr w:rsidR="00124F55" w:rsidRPr="00124F55" w:rsidTr="00124F55">
        <w:tc>
          <w:tcPr>
            <w:tcW w:w="61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</w:p>
        </w:tc>
        <w:tc>
          <w:tcPr>
            <w:tcW w:w="124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400m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800m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200m</w:t>
            </w:r>
          </w:p>
        </w:tc>
        <w:tc>
          <w:tcPr>
            <w:tcW w:w="313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4F55" w:rsidRPr="00124F55" w:rsidTr="00124F55">
        <w:tc>
          <w:tcPr>
            <w:tcW w:w="61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rPr>
                <w:rFonts w:ascii="Verdana" w:eastAsia="Times New Roman" w:hAnsi="Verdana" w:cs="Arial"/>
                <w:color w:val="0033FF"/>
                <w:sz w:val="13"/>
                <w:szCs w:val="13"/>
              </w:rPr>
            </w:pPr>
          </w:p>
        </w:tc>
        <w:tc>
          <w:tcPr>
            <w:tcW w:w="124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rPr>
                <w:rFonts w:ascii="Verdana" w:eastAsia="Times New Roman" w:hAnsi="Verdana" w:cs="Arial"/>
                <w:color w:val="0033FF"/>
                <w:sz w:val="13"/>
                <w:szCs w:val="13"/>
              </w:rPr>
            </w:pPr>
          </w:p>
        </w:tc>
        <w:tc>
          <w:tcPr>
            <w:tcW w:w="313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rPr>
                <w:rFonts w:ascii="Verdana" w:eastAsia="Times New Roman" w:hAnsi="Verdana" w:cs="Arial"/>
                <w:color w:val="0033FF"/>
                <w:sz w:val="13"/>
                <w:szCs w:val="13"/>
              </w:rPr>
            </w:pPr>
          </w:p>
        </w:tc>
      </w:tr>
      <w:tr w:rsidR="00124F55" w:rsidRPr="00124F55" w:rsidTr="00124F55">
        <w:tc>
          <w:tcPr>
            <w:tcW w:w="619" w:type="pct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6" w:lineRule="auto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 pm</w:t>
            </w:r>
          </w:p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start for</w:t>
            </w:r>
          </w:p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first field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ev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ent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followed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by next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event at 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 pm</w:t>
            </w:r>
          </w:p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4F55" w:rsidRPr="00124F55" w:rsidRDefault="00124F55" w:rsidP="00124F55">
            <w:pPr>
              <w:spacing w:line="276" w:lineRule="auto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GIRLS TRIPLE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JUMP-</w:t>
            </w:r>
          </w:p>
        </w:tc>
        <w:tc>
          <w:tcPr>
            <w:tcW w:w="313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6" w:lineRule="auto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Pit 1 (closest to  entrance)--OLDEST TO YOUNGEST  - 3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ATTEMPTS EA</w:t>
            </w:r>
          </w:p>
        </w:tc>
      </w:tr>
      <w:tr w:rsidR="00124F55" w:rsidRPr="00124F55" w:rsidTr="00124F55">
        <w:tc>
          <w:tcPr>
            <w:tcW w:w="619" w:type="pct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</w:p>
        </w:tc>
        <w:tc>
          <w:tcPr>
            <w:tcW w:w="124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BOYS TRIPLE JUMP-</w:t>
            </w:r>
          </w:p>
        </w:tc>
        <w:tc>
          <w:tcPr>
            <w:tcW w:w="313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Pit 2 (closest to bunker) -- YOUNGEST TO OLDEST   - 3 ATTEMPTS EA.</w:t>
            </w:r>
          </w:p>
        </w:tc>
      </w:tr>
      <w:tr w:rsidR="00124F55" w:rsidRPr="00124F55" w:rsidTr="00124F55">
        <w:tc>
          <w:tcPr>
            <w:tcW w:w="619" w:type="pct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</w:p>
        </w:tc>
        <w:tc>
          <w:tcPr>
            <w:tcW w:w="124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BOYS' HIGH JUMP 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GIRLS HIGH JUMP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124F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-2 pits </w:t>
            </w:r>
          </w:p>
        </w:tc>
        <w:tc>
          <w:tcPr>
            <w:tcW w:w="313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--3 ATTEMPTS PER HEIGHT/ ATHLETE TO A MAX OF 9 ATTEMPTS TOTAL FOR THE COMPETITION</w:t>
            </w:r>
          </w:p>
        </w:tc>
      </w:tr>
      <w:tr w:rsidR="00124F55" w:rsidRPr="00124F55" w:rsidTr="00124F55">
        <w:tc>
          <w:tcPr>
            <w:tcW w:w="619" w:type="pct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Verdana" w:eastAsia="Times New Roman" w:hAnsi="Verdana" w:cs="Arial"/>
                <w:color w:val="0033FF"/>
                <w:sz w:val="13"/>
                <w:szCs w:val="13"/>
              </w:rPr>
            </w:pPr>
          </w:p>
        </w:tc>
        <w:tc>
          <w:tcPr>
            <w:tcW w:w="124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GIRLS SHOT PUT followed by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BOYS SHOT PUT</w:t>
            </w:r>
          </w:p>
        </w:tc>
        <w:tc>
          <w:tcPr>
            <w:tcW w:w="313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  <w:sz w:val="20"/>
                <w:szCs w:val="20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OLDEST TO YOUNGEST     OUTSIDE THE STADIUM NEAR 100 M START</w:t>
            </w:r>
          </w:p>
        </w:tc>
      </w:tr>
      <w:tr w:rsidR="00124F55" w:rsidRPr="00124F55" w:rsidTr="00124F55">
        <w:tc>
          <w:tcPr>
            <w:tcW w:w="619" w:type="pct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</w:p>
        </w:tc>
        <w:tc>
          <w:tcPr>
            <w:tcW w:w="124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BOYS DISCUS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followed by 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GIRLS DISCUS</w:t>
            </w:r>
          </w:p>
        </w:tc>
        <w:tc>
          <w:tcPr>
            <w:tcW w:w="313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OLDEST TO YOUNGEST</w:t>
            </w:r>
          </w:p>
        </w:tc>
      </w:tr>
      <w:tr w:rsidR="00124F55" w:rsidRPr="00124F55" w:rsidTr="00124F55">
        <w:tc>
          <w:tcPr>
            <w:tcW w:w="619" w:type="pct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</w:p>
        </w:tc>
        <w:tc>
          <w:tcPr>
            <w:tcW w:w="124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GIRLS JAVELIN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followed by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BOYS JAVELIN</w:t>
            </w:r>
          </w:p>
        </w:tc>
        <w:tc>
          <w:tcPr>
            <w:tcW w:w="313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4F55" w:rsidRPr="00124F55" w:rsidRDefault="00124F55" w:rsidP="00124F55">
            <w:pPr>
              <w:spacing w:line="270" w:lineRule="atLeast"/>
              <w:rPr>
                <w:rFonts w:ascii="Calibri" w:eastAsia="Times New Roman" w:hAnsi="Calibri" w:cs="Times New Roman"/>
                <w:color w:val="0033FF"/>
              </w:rPr>
            </w:pPr>
            <w:r w:rsidRPr="00124F5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YOUNGEST TO OLDEST</w:t>
            </w:r>
          </w:p>
        </w:tc>
      </w:tr>
    </w:tbl>
    <w:p w:rsidR="00124F55" w:rsidRDefault="00124F55"/>
    <w:p w:rsidR="00124F55" w:rsidRDefault="00124F55"/>
    <w:p w:rsidR="00124F55" w:rsidRDefault="00C33488">
      <w:r>
        <w:t>Add Boys Long jump to April 12 or April 26?</w:t>
      </w:r>
    </w:p>
    <w:p w:rsidR="00124F55" w:rsidRDefault="00124F55"/>
    <w:p w:rsidR="00C33488" w:rsidRDefault="00C33488" w:rsidP="00C33488">
      <w:pPr>
        <w:pStyle w:val="ListParagraph"/>
        <w:numPr>
          <w:ilvl w:val="0"/>
          <w:numId w:val="1"/>
        </w:numPr>
      </w:pPr>
      <w:r>
        <w:t>Angela will check with U Vic about using the 3 pits, and making sure the boards are properly in place.</w:t>
      </w:r>
    </w:p>
    <w:p w:rsidR="00C33488" w:rsidRDefault="00C33488" w:rsidP="00C33488">
      <w:pPr>
        <w:pStyle w:val="ListParagraph"/>
        <w:numPr>
          <w:ilvl w:val="0"/>
          <w:numId w:val="1"/>
        </w:numPr>
      </w:pPr>
      <w:r>
        <w:t>Angela will be in touch to get help getting the cage set up.</w:t>
      </w:r>
    </w:p>
    <w:p w:rsidR="00C33488" w:rsidRDefault="00C33488" w:rsidP="00C33488">
      <w:pPr>
        <w:pStyle w:val="ListParagraph"/>
        <w:numPr>
          <w:ilvl w:val="0"/>
          <w:numId w:val="1"/>
        </w:numPr>
      </w:pPr>
      <w:r>
        <w:t>Heather will send a note about the results assistant job to everyone - we need two or three more students. We have 2 students returning from last year.</w:t>
      </w:r>
    </w:p>
    <w:p w:rsidR="00C33488" w:rsidRDefault="00C33488" w:rsidP="00C33488">
      <w:pPr>
        <w:pStyle w:val="ListParagraph"/>
        <w:numPr>
          <w:ilvl w:val="0"/>
          <w:numId w:val="1"/>
        </w:numPr>
      </w:pPr>
      <w:r>
        <w:t>Budget - yet to be drafted , will be sent out once it is done- please provide any feedback</w:t>
      </w:r>
    </w:p>
    <w:p w:rsidR="00C33488" w:rsidRDefault="00C33488" w:rsidP="00C33488">
      <w:pPr>
        <w:pStyle w:val="ListParagraph"/>
        <w:numPr>
          <w:ilvl w:val="0"/>
          <w:numId w:val="1"/>
        </w:numPr>
      </w:pPr>
      <w:r>
        <w:t>Equipment purchases:</w:t>
      </w:r>
    </w:p>
    <w:p w:rsidR="00C33488" w:rsidRDefault="00C33488" w:rsidP="00C33488">
      <w:pPr>
        <w:pStyle w:val="ListParagraph"/>
      </w:pPr>
      <w:r>
        <w:lastRenderedPageBreak/>
        <w:t xml:space="preserve">After discussion it was moved by Angela </w:t>
      </w:r>
      <w:proofErr w:type="spellStart"/>
      <w:r>
        <w:t>McCleish</w:t>
      </w:r>
      <w:proofErr w:type="spellEnd"/>
      <w:r>
        <w:t>, seconded by Tom Turnbull that two additional expenditures be approved to be added to the budget and shared by all schools</w:t>
      </w:r>
      <w:r w:rsidR="00F632FF">
        <w:t xml:space="preserve">     </w:t>
      </w:r>
    </w:p>
    <w:p w:rsidR="00C33488" w:rsidRDefault="00F632FF" w:rsidP="00C33488">
      <w:pPr>
        <w:pStyle w:val="ListParagraph"/>
      </w:pPr>
      <w:r>
        <w:t>1-LVISSAA will purchase f</w:t>
      </w:r>
      <w:r w:rsidR="00C33488">
        <w:t>our Ham</w:t>
      </w:r>
      <w:r>
        <w:t xml:space="preserve">mers: </w:t>
      </w:r>
      <w:r w:rsidR="00C33488">
        <w:t>3</w:t>
      </w:r>
      <w:proofErr w:type="gramStart"/>
      <w:r w:rsidR="00C33488">
        <w:t>,4,5,6,kg</w:t>
      </w:r>
      <w:proofErr w:type="gramEnd"/>
      <w:r w:rsidR="00C33488">
        <w:t xml:space="preserve">. Mike </w:t>
      </w:r>
      <w:proofErr w:type="spellStart"/>
      <w:r w:rsidR="00C33488">
        <w:t>Scheffer</w:t>
      </w:r>
      <w:proofErr w:type="spellEnd"/>
      <w:r w:rsidR="00C33488">
        <w:t xml:space="preserve"> has plans to pick them up in the US as the price is much better than the supplier in Calgary</w:t>
      </w:r>
      <w:r w:rsidR="00A67415">
        <w:t>. He will c</w:t>
      </w:r>
      <w:r>
        <w:t xml:space="preserve">onfirm the cost </w:t>
      </w:r>
      <w:r w:rsidR="00A67415">
        <w:t>before the purchase is made.</w:t>
      </w:r>
      <w:r>
        <w:t xml:space="preserve"> As schools train together for Hammer, all schools will have access to the equipment for training and for competition.</w:t>
      </w:r>
    </w:p>
    <w:p w:rsidR="00F632FF" w:rsidRDefault="00F632FF" w:rsidP="00C33488">
      <w:pPr>
        <w:pStyle w:val="ListParagraph"/>
      </w:pPr>
      <w:proofErr w:type="gramStart"/>
      <w:r>
        <w:t>2-  LVISSAA</w:t>
      </w:r>
      <w:proofErr w:type="gramEnd"/>
      <w:r>
        <w:t xml:space="preserve"> will contribute $500 for two years to ________  to be used toward the purchase  of a new pole vault pole. This request for support of school pole </w:t>
      </w:r>
      <w:proofErr w:type="spellStart"/>
      <w:r>
        <w:t>vaulters</w:t>
      </w:r>
      <w:proofErr w:type="spellEnd"/>
      <w:r>
        <w:t xml:space="preserve"> was made for an annual basis - right now this is only a two year commitment. </w:t>
      </w:r>
    </w:p>
    <w:p w:rsidR="00F632FF" w:rsidRDefault="00F632FF" w:rsidP="00C33488">
      <w:pPr>
        <w:pStyle w:val="ListParagraph"/>
      </w:pPr>
      <w:r>
        <w:t>CARRIED</w:t>
      </w:r>
    </w:p>
    <w:p w:rsidR="00F632FF" w:rsidRDefault="00F632FF" w:rsidP="00C33488">
      <w:pPr>
        <w:pStyle w:val="ListParagraph"/>
      </w:pPr>
    </w:p>
    <w:p w:rsidR="00F632FF" w:rsidRDefault="00F632FF" w:rsidP="00C33488">
      <w:pPr>
        <w:pStyle w:val="ListParagraph"/>
      </w:pPr>
      <w:r>
        <w:t>The storage/care of this equipment will need to be specified.</w:t>
      </w:r>
    </w:p>
    <w:p w:rsidR="00F632FF" w:rsidRDefault="00F632FF" w:rsidP="00C33488">
      <w:pPr>
        <w:pStyle w:val="ListParagraph"/>
      </w:pPr>
    </w:p>
    <w:p w:rsidR="00F632FF" w:rsidRDefault="00F632FF" w:rsidP="00F632FF">
      <w:pPr>
        <w:pStyle w:val="ListParagraph"/>
        <w:numPr>
          <w:ilvl w:val="0"/>
          <w:numId w:val="1"/>
        </w:numPr>
        <w:ind w:hanging="270"/>
      </w:pPr>
      <w:r>
        <w:t>School assignments were reviewed for leagues - no changes except  Reynolds will run 2 High jump pits</w:t>
      </w:r>
    </w:p>
    <w:p w:rsidR="00F632FF" w:rsidRDefault="00F632FF" w:rsidP="00F632FF">
      <w:pPr>
        <w:pStyle w:val="ListParagraph"/>
        <w:numPr>
          <w:ilvl w:val="0"/>
          <w:numId w:val="3"/>
        </w:numPr>
        <w:ind w:left="720" w:hanging="270"/>
      </w:pPr>
      <w:r>
        <w:t xml:space="preserve">Reminder to be careful about BCSS registration </w:t>
      </w:r>
      <w:proofErr w:type="gramStart"/>
      <w:r>
        <w:t>( STARS</w:t>
      </w:r>
      <w:proofErr w:type="gramEnd"/>
      <w:r>
        <w:t>) as deadlines are being enforced and fines applied.</w:t>
      </w:r>
    </w:p>
    <w:p w:rsidR="00F632FF" w:rsidRDefault="00F632FF" w:rsidP="00F632FF">
      <w:pPr>
        <w:pStyle w:val="ListParagraph"/>
        <w:numPr>
          <w:ilvl w:val="0"/>
          <w:numId w:val="3"/>
        </w:numPr>
        <w:ind w:left="720" w:hanging="270"/>
      </w:pPr>
      <w:r>
        <w:t xml:space="preserve">Confirm that Meet Director will be from Mt Doug and assistant Meet Director from </w:t>
      </w:r>
      <w:proofErr w:type="spellStart"/>
      <w:r>
        <w:t>Lambrick</w:t>
      </w:r>
      <w:proofErr w:type="spellEnd"/>
      <w:r>
        <w:t xml:space="preserve">.  SMU </w:t>
      </w:r>
      <w:proofErr w:type="gramStart"/>
      <w:r>
        <w:t>will  provide</w:t>
      </w:r>
      <w:proofErr w:type="gramEnd"/>
      <w:r>
        <w:t xml:space="preserve"> the food for both Meets. Keith Butler will be helping with registration</w:t>
      </w:r>
      <w:r w:rsidR="00346024">
        <w:t>/seeding for the Island Meet.</w:t>
      </w:r>
    </w:p>
    <w:p w:rsidR="00346024" w:rsidRDefault="00346024" w:rsidP="00F632FF">
      <w:pPr>
        <w:pStyle w:val="ListParagraph"/>
        <w:numPr>
          <w:ilvl w:val="0"/>
          <w:numId w:val="3"/>
        </w:numPr>
        <w:ind w:left="720" w:hanging="270"/>
      </w:pPr>
      <w:r>
        <w:t xml:space="preserve">Very important that all athlete know if they are able and willing t advance to BCS, by the time of the Island Meet. Last minute changes are very problematic for everyone. Also very important to remember that grade 9s </w:t>
      </w:r>
      <w:r w:rsidRPr="00346024">
        <w:rPr>
          <w:b/>
          <w:u w:val="single"/>
        </w:rPr>
        <w:t>must</w:t>
      </w:r>
      <w:r>
        <w:t xml:space="preserve"> compete as juniors at the Islands  if they want to go to BCs. We need to use all the 5 berths we’ve been given.</w:t>
      </w:r>
    </w:p>
    <w:p w:rsidR="00346024" w:rsidRDefault="00346024" w:rsidP="00F632FF">
      <w:pPr>
        <w:pStyle w:val="ListParagraph"/>
        <w:numPr>
          <w:ilvl w:val="0"/>
          <w:numId w:val="3"/>
        </w:numPr>
        <w:ind w:left="720" w:hanging="270"/>
      </w:pPr>
      <w:proofErr w:type="gramStart"/>
      <w:r>
        <w:t>Coaches  want</w:t>
      </w:r>
      <w:proofErr w:type="gramEnd"/>
      <w:r>
        <w:t xml:space="preserve"> to keep the grade 9 events as they are. There will be some independent schools that have grade 8s run up as grade 9s.</w:t>
      </w:r>
    </w:p>
    <w:p w:rsidR="00346024" w:rsidRDefault="00346024" w:rsidP="00F632FF">
      <w:pPr>
        <w:pStyle w:val="ListParagraph"/>
        <w:numPr>
          <w:ilvl w:val="0"/>
          <w:numId w:val="3"/>
        </w:numPr>
        <w:ind w:left="720" w:hanging="270"/>
      </w:pPr>
      <w:r>
        <w:t xml:space="preserve">BCs - 150 </w:t>
      </w:r>
      <w:proofErr w:type="gramStart"/>
      <w:r>
        <w:t>anniversary</w:t>
      </w:r>
      <w:proofErr w:type="gramEnd"/>
      <w:r>
        <w:t xml:space="preserve"> this year… will be special events. </w:t>
      </w:r>
    </w:p>
    <w:p w:rsidR="00346024" w:rsidRDefault="00346024" w:rsidP="00F632FF">
      <w:pPr>
        <w:pStyle w:val="ListParagraph"/>
        <w:numPr>
          <w:ilvl w:val="0"/>
          <w:numId w:val="3"/>
        </w:numPr>
        <w:ind w:left="720" w:hanging="270"/>
      </w:pPr>
      <w:r>
        <w:t xml:space="preserve">Note error on hand out </w:t>
      </w:r>
      <w:proofErr w:type="spellStart"/>
      <w:r>
        <w:t>Sr</w:t>
      </w:r>
      <w:proofErr w:type="spellEnd"/>
      <w:r>
        <w:t xml:space="preserve"> Boys high hurdles are 36” not 39”</w:t>
      </w:r>
    </w:p>
    <w:p w:rsidR="00346024" w:rsidRDefault="00346024" w:rsidP="00F632FF">
      <w:pPr>
        <w:pStyle w:val="ListParagraph"/>
        <w:numPr>
          <w:ilvl w:val="0"/>
          <w:numId w:val="3"/>
        </w:numPr>
        <w:ind w:left="720" w:hanging="270"/>
      </w:pPr>
      <w:r>
        <w:t>Jackie</w:t>
      </w:r>
      <w:r w:rsidR="00944603">
        <w:t xml:space="preserve"> Snell (SMU</w:t>
      </w:r>
      <w:r>
        <w:t>) will help again with Island Results</w:t>
      </w:r>
    </w:p>
    <w:p w:rsidR="00944603" w:rsidRDefault="00944603" w:rsidP="00F632FF">
      <w:pPr>
        <w:pStyle w:val="ListParagraph"/>
        <w:numPr>
          <w:ilvl w:val="0"/>
          <w:numId w:val="3"/>
        </w:numPr>
        <w:ind w:left="720" w:hanging="270"/>
      </w:pPr>
      <w:r>
        <w:t>Tom Turnbull will help work out the results for each of the Tiers once the HYTEK points are tabulated- We need more trophies</w:t>
      </w:r>
    </w:p>
    <w:p w:rsidR="00944603" w:rsidRDefault="00944603" w:rsidP="00F632FF">
      <w:pPr>
        <w:pStyle w:val="ListParagraph"/>
        <w:numPr>
          <w:ilvl w:val="0"/>
          <w:numId w:val="3"/>
        </w:numPr>
        <w:ind w:left="720" w:hanging="270"/>
      </w:pPr>
      <w:r>
        <w:t xml:space="preserve"> - note there will be an adjustment in tier numbers proposed at the BCSS AGM next May.</w:t>
      </w:r>
    </w:p>
    <w:p w:rsidR="00944603" w:rsidRDefault="00944603" w:rsidP="00F632FF">
      <w:pPr>
        <w:pStyle w:val="ListParagraph"/>
        <w:numPr>
          <w:ilvl w:val="0"/>
          <w:numId w:val="3"/>
        </w:numPr>
        <w:ind w:left="720" w:hanging="270"/>
      </w:pPr>
      <w:r>
        <w:t xml:space="preserve">Schools that want to train at U </w:t>
      </w:r>
      <w:proofErr w:type="spellStart"/>
      <w:r>
        <w:t>vic</w:t>
      </w:r>
      <w:proofErr w:type="spellEnd"/>
      <w:r>
        <w:t>, let Angela know - it would be $120 / school</w:t>
      </w:r>
    </w:p>
    <w:p w:rsidR="00124F55" w:rsidRDefault="00346024">
      <w:r>
        <w:tab/>
      </w:r>
    </w:p>
    <w:p w:rsidR="00124F55" w:rsidRDefault="00124F55"/>
    <w:p w:rsidR="00124F55" w:rsidRDefault="00124F55"/>
    <w:p w:rsidR="00124F55" w:rsidRDefault="00124F55"/>
    <w:p w:rsidR="00124F55" w:rsidRDefault="00124F55"/>
    <w:sectPr w:rsidR="00124F55" w:rsidSect="00C33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7F9"/>
    <w:multiLevelType w:val="hybridMultilevel"/>
    <w:tmpl w:val="DCA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475"/>
    <w:multiLevelType w:val="hybridMultilevel"/>
    <w:tmpl w:val="147E8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C93E58"/>
    <w:multiLevelType w:val="hybridMultilevel"/>
    <w:tmpl w:val="DCF8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5C0"/>
    <w:rsid w:val="00124F55"/>
    <w:rsid w:val="002155C0"/>
    <w:rsid w:val="00346024"/>
    <w:rsid w:val="00707103"/>
    <w:rsid w:val="00944603"/>
    <w:rsid w:val="00A67415"/>
    <w:rsid w:val="00B45D1D"/>
    <w:rsid w:val="00C33488"/>
    <w:rsid w:val="00DF0819"/>
    <w:rsid w:val="00F6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4F55"/>
  </w:style>
  <w:style w:type="character" w:styleId="Strong">
    <w:name w:val="Strong"/>
    <w:basedOn w:val="DefaultParagraphFont"/>
    <w:uiPriority w:val="22"/>
    <w:qFormat/>
    <w:rsid w:val="00124F55"/>
    <w:rPr>
      <w:b/>
      <w:bCs/>
    </w:rPr>
  </w:style>
  <w:style w:type="paragraph" w:styleId="ListParagraph">
    <w:name w:val="List Paragraph"/>
    <w:basedOn w:val="Normal"/>
    <w:uiPriority w:val="34"/>
    <w:qFormat/>
    <w:rsid w:val="00C33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LVISSAA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Lederis</dc:creator>
  <cp:lastModifiedBy>Heather Lederis</cp:lastModifiedBy>
  <cp:revision>1</cp:revision>
  <dcterms:created xsi:type="dcterms:W3CDTF">2017-01-30T19:02:00Z</dcterms:created>
  <dcterms:modified xsi:type="dcterms:W3CDTF">2017-01-30T21:30:00Z</dcterms:modified>
</cp:coreProperties>
</file>